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1D" w:rsidRPr="000B4D1D" w:rsidRDefault="000B4D1D" w:rsidP="000B4D1D">
      <w:pPr>
        <w:pStyle w:val="Title"/>
      </w:pPr>
      <w:r w:rsidRPr="000B4D1D">
        <w:t>BACKGROUND OF KARD</w:t>
      </w:r>
    </w:p>
    <w:p w:rsidR="000B4D1D" w:rsidRPr="000B4D1D" w:rsidRDefault="000B4D1D" w:rsidP="000B4D1D">
      <w:pPr>
        <w:pStyle w:val="NoSpacing"/>
        <w:rPr>
          <w:sz w:val="28"/>
        </w:rPr>
      </w:pPr>
    </w:p>
    <w:p w:rsidR="000B4D1D" w:rsidRPr="000B4D1D" w:rsidRDefault="000B4D1D" w:rsidP="000B4D1D">
      <w:pPr>
        <w:pStyle w:val="NoSpacing"/>
        <w:jc w:val="both"/>
        <w:rPr>
          <w:sz w:val="28"/>
        </w:rPr>
      </w:pPr>
      <w:r w:rsidRPr="000B4D1D">
        <w:rPr>
          <w:sz w:val="28"/>
        </w:rPr>
        <w:t>The Kanyakumari Rural Development Society (KARD) is an organization standing for   justice and truth and fight against the injustice and exploitation that is being done to the down trodden people who are in the lower strata of the society.  It will inculcate, human values in the minds of the people, especially the disabled eradicating illiteracy, Ignorance and poverty that is found among them.</w:t>
      </w:r>
    </w:p>
    <w:p w:rsidR="000B4D1D" w:rsidRPr="000B4D1D" w:rsidRDefault="000B4D1D" w:rsidP="000B4D1D">
      <w:pPr>
        <w:pStyle w:val="NoSpacing"/>
        <w:jc w:val="both"/>
        <w:rPr>
          <w:sz w:val="28"/>
        </w:rPr>
      </w:pPr>
    </w:p>
    <w:p w:rsidR="000B4D1D" w:rsidRPr="000B4D1D" w:rsidRDefault="000B4D1D" w:rsidP="000B4D1D">
      <w:pPr>
        <w:pStyle w:val="NoSpacing"/>
        <w:jc w:val="both"/>
        <w:rPr>
          <w:sz w:val="28"/>
        </w:rPr>
      </w:pPr>
      <w:r w:rsidRPr="000B4D1D">
        <w:rPr>
          <w:sz w:val="28"/>
        </w:rPr>
        <w:t xml:space="preserve">KARD is a voluntary organization, which is registered under the societies Act. </w:t>
      </w:r>
    </w:p>
    <w:p w:rsidR="000B4D1D" w:rsidRPr="000B4D1D" w:rsidRDefault="000B4D1D" w:rsidP="000B4D1D">
      <w:pPr>
        <w:pStyle w:val="NoSpacing"/>
        <w:jc w:val="both"/>
        <w:rPr>
          <w:sz w:val="28"/>
        </w:rPr>
      </w:pPr>
      <w:r w:rsidRPr="000B4D1D">
        <w:rPr>
          <w:sz w:val="28"/>
        </w:rPr>
        <w:t>The Director of the project, Mr. S. Basil Rajan is the Director of the society.  The societywas registered in the year 1985 and is registered under Foreign Contribution Regulation Act, and the registration number is 075890072/1985.  We have obtained Tax exemption U/s (80G) of the Income Tax Act.  We have 12A Registration with the Commissioner of Income Tax Madurai.</w:t>
      </w:r>
    </w:p>
    <w:p w:rsidR="000B4D1D" w:rsidRPr="000B4D1D" w:rsidRDefault="000B4D1D" w:rsidP="000B4D1D">
      <w:pPr>
        <w:pStyle w:val="NoSpacing"/>
        <w:jc w:val="both"/>
        <w:rPr>
          <w:sz w:val="28"/>
        </w:rPr>
      </w:pPr>
      <w:r w:rsidRPr="000B4D1D">
        <w:rPr>
          <w:sz w:val="28"/>
        </w:rPr>
        <w:t xml:space="preserve">             </w:t>
      </w:r>
    </w:p>
    <w:p w:rsidR="000B4D1D" w:rsidRPr="000B4D1D" w:rsidRDefault="000B4D1D" w:rsidP="000B4D1D">
      <w:pPr>
        <w:pStyle w:val="NoSpacing"/>
        <w:jc w:val="both"/>
        <w:rPr>
          <w:sz w:val="28"/>
        </w:rPr>
      </w:pPr>
      <w:r w:rsidRPr="000B4D1D">
        <w:rPr>
          <w:sz w:val="28"/>
        </w:rPr>
        <w:t>KARD has been identified as the Nodal Agency by the Government of TamilNadu toimplement its rehabilitation programs with regard to disabilities and are functioning with outstanding performance.</w:t>
      </w:r>
    </w:p>
    <w:p w:rsidR="000B4D1D" w:rsidRPr="000B4D1D" w:rsidRDefault="000B4D1D" w:rsidP="000B4D1D">
      <w:pPr>
        <w:pStyle w:val="NoSpacing"/>
        <w:jc w:val="both"/>
        <w:rPr>
          <w:sz w:val="28"/>
        </w:rPr>
      </w:pPr>
    </w:p>
    <w:p w:rsidR="000B4D1D" w:rsidRPr="000B4D1D" w:rsidRDefault="000B4D1D" w:rsidP="000B4D1D">
      <w:pPr>
        <w:pStyle w:val="NoSpacing"/>
        <w:jc w:val="both"/>
        <w:rPr>
          <w:sz w:val="28"/>
        </w:rPr>
      </w:pPr>
      <w:r w:rsidRPr="000B4D1D">
        <w:rPr>
          <w:sz w:val="28"/>
        </w:rPr>
        <w:t xml:space="preserve">KARD has two well – equipped ortho workshops and have qualified ortho technicians and committed and experienced rehabilitation workers.  KARD is running two Day care special schools, a residential special and a hostel – all for the mentally disabled children.  We catter a total of 300 children through all these institutions. This residential center has been run purely with LOCAL CONTRIBUTIONS  for the past sixteen years. We started with five children and now we have fifty three children.                                                                                                                </w:t>
      </w:r>
    </w:p>
    <w:p w:rsidR="000B4D1D" w:rsidRPr="000B4D1D" w:rsidRDefault="000B4D1D" w:rsidP="000B4D1D">
      <w:pPr>
        <w:pStyle w:val="NoSpacing"/>
        <w:jc w:val="both"/>
        <w:rPr>
          <w:sz w:val="28"/>
        </w:rPr>
      </w:pPr>
    </w:p>
    <w:p w:rsidR="000B4D1D" w:rsidRPr="000B4D1D" w:rsidRDefault="000B4D1D" w:rsidP="000B4D1D">
      <w:pPr>
        <w:pStyle w:val="NoSpacing"/>
        <w:jc w:val="both"/>
        <w:rPr>
          <w:sz w:val="28"/>
        </w:rPr>
      </w:pPr>
      <w:r w:rsidRPr="000B4D1D">
        <w:rPr>
          <w:sz w:val="28"/>
        </w:rPr>
        <w:t>KARD has implemented project ID- Interface on Disability in the entire Kanyakumari District, in which we have been giving training to Village Health Nurses of the Government Health Department and Integrated Child Development Scheme (ICDS) on Disability and Newborn Baby Screening.</w:t>
      </w:r>
    </w:p>
    <w:p w:rsidR="000B4D1D" w:rsidRPr="000B4D1D" w:rsidRDefault="000B4D1D" w:rsidP="000B4D1D">
      <w:pPr>
        <w:pStyle w:val="NoSpacing"/>
        <w:jc w:val="both"/>
        <w:rPr>
          <w:sz w:val="28"/>
        </w:rPr>
      </w:pPr>
    </w:p>
    <w:p w:rsidR="000B4D1D" w:rsidRPr="000B4D1D" w:rsidRDefault="000B4D1D" w:rsidP="000B4D1D">
      <w:pPr>
        <w:pStyle w:val="NoSpacing"/>
        <w:jc w:val="both"/>
        <w:rPr>
          <w:sz w:val="28"/>
        </w:rPr>
      </w:pPr>
    </w:p>
    <w:p w:rsidR="000B4D1D" w:rsidRPr="000B4D1D" w:rsidRDefault="000B4D1D" w:rsidP="000B4D1D">
      <w:pPr>
        <w:pStyle w:val="NoSpacing"/>
        <w:rPr>
          <w:sz w:val="28"/>
        </w:rPr>
      </w:pPr>
    </w:p>
    <w:p w:rsidR="000B4D1D" w:rsidRPr="000B4D1D" w:rsidRDefault="000B4D1D" w:rsidP="000B4D1D">
      <w:pPr>
        <w:pStyle w:val="NoSpacing"/>
        <w:rPr>
          <w:sz w:val="28"/>
        </w:rPr>
      </w:pPr>
    </w:p>
    <w:p w:rsidR="00131F78" w:rsidRPr="000B4D1D" w:rsidRDefault="00131F78" w:rsidP="000B4D1D">
      <w:pPr>
        <w:pStyle w:val="NoSpacing"/>
      </w:pPr>
    </w:p>
    <w:sectPr w:rsidR="00131F78" w:rsidRPr="000B4D1D" w:rsidSect="00131F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16" w:rsidRDefault="00635A16" w:rsidP="000B4D1D">
      <w:r>
        <w:separator/>
      </w:r>
    </w:p>
  </w:endnote>
  <w:endnote w:type="continuationSeparator" w:id="0">
    <w:p w:rsidR="00635A16" w:rsidRDefault="00635A16" w:rsidP="000B4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Pr="000B4D1D">
      <w:rPr>
        <w:rFonts w:asciiTheme="majorHAnsi" w:hAnsiTheme="majorHAnsi"/>
      </w:rPr>
      <w:fldChar w:fldCharType="begin"/>
    </w:r>
    <w:r w:rsidRPr="000B4D1D">
      <w:rPr>
        <w:rFonts w:asciiTheme="majorHAnsi" w:hAnsiTheme="majorHAnsi"/>
      </w:rPr>
      <w:instrText xml:space="preserve"> PAGE   \* MERGEFORMAT </w:instrText>
    </w:r>
    <w:r w:rsidRPr="000B4D1D">
      <w:rPr>
        <w:rFonts w:asciiTheme="majorHAnsi" w:hAnsiTheme="majorHAnsi"/>
      </w:rPr>
      <w:fldChar w:fldCharType="separate"/>
    </w:r>
    <w:r>
      <w:rPr>
        <w:rFonts w:asciiTheme="majorHAnsi" w:hAnsiTheme="majorHAnsi"/>
        <w:noProof/>
      </w:rPr>
      <w:t>1</w:t>
    </w:r>
    <w:r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16" w:rsidRDefault="00635A16" w:rsidP="000B4D1D">
      <w:r>
        <w:separator/>
      </w:r>
    </w:p>
  </w:footnote>
  <w:footnote w:type="continuationSeparator" w:id="0">
    <w:p w:rsidR="00635A16" w:rsidRDefault="00635A16"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Header"/>
      <w:jc w:val="center"/>
      <w:rPr>
        <w:color w:val="365F91" w:themeColor="accent1" w:themeShade="BF"/>
      </w:rPr>
    </w:pPr>
    <w:r w:rsidRPr="00442FC2">
      <w:rPr>
        <w:noProof/>
        <w:color w:val="365F91" w:themeColor="accent1" w:themeShade="BF"/>
        <w:lang w:val="en-US" w:eastAsia="zh-TW"/>
      </w:rPr>
      <w:pict>
        <v:group id="_x0000_s2049"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Background of KARD</w:t>
        </w:r>
      </w:sdtContent>
    </w:sdt>
  </w:p>
  <w:p w:rsidR="000B4D1D" w:rsidRDefault="000B4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0B4D1D"/>
    <w:rsid w:val="000B4D1D"/>
    <w:rsid w:val="00131F78"/>
    <w:rsid w:val="002D4D09"/>
    <w:rsid w:val="00635A16"/>
    <w:rsid w:val="00826A41"/>
    <w:rsid w:val="008A0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1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iPriority w:val="99"/>
    <w:unhideWhenUsed/>
    <w:rsid w:val="000B4D1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000000"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712800"/>
    <w:rsid w:val="00CF3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KARD</dc:title>
  <dc:subject/>
  <dc:creator>ogalvi</dc:creator>
  <cp:keywords/>
  <dc:description/>
  <cp:lastModifiedBy>ogalvi</cp:lastModifiedBy>
  <cp:revision>2</cp:revision>
  <dcterms:created xsi:type="dcterms:W3CDTF">2010-09-02T12:21:00Z</dcterms:created>
  <dcterms:modified xsi:type="dcterms:W3CDTF">2010-09-02T12:30:00Z</dcterms:modified>
</cp:coreProperties>
</file>